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C13" w:rsidRDefault="00E26C13" w:rsidP="004511F8">
      <w:pPr>
        <w:spacing w:after="0"/>
        <w:rPr>
          <w:rFonts w:ascii="Tahoma" w:hAnsi="Tahoma" w:cs="Tahoma"/>
          <w:i/>
        </w:rPr>
      </w:pPr>
      <w:r w:rsidRPr="000A4813">
        <w:rPr>
          <w:noProof/>
          <w:lang w:eastAsia="es-CO"/>
        </w:rPr>
        <w:drawing>
          <wp:inline distT="0" distB="0" distL="0" distR="0">
            <wp:extent cx="704850" cy="8477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52B7">
        <w:rPr>
          <w:rFonts w:ascii="Tahoma" w:hAnsi="Tahoma" w:cs="Tahoma"/>
          <w:i/>
          <w:sz w:val="26"/>
          <w:szCs w:val="26"/>
        </w:rPr>
        <w:t xml:space="preserve"> </w:t>
      </w:r>
      <w:r w:rsidRPr="00BC1C22">
        <w:rPr>
          <w:rFonts w:ascii="Tahoma" w:hAnsi="Tahoma" w:cs="Tahoma"/>
          <w:i/>
          <w:sz w:val="18"/>
          <w:szCs w:val="18"/>
        </w:rPr>
        <w:t>“</w:t>
      </w:r>
      <w:r w:rsidRPr="00A948EE">
        <w:rPr>
          <w:rFonts w:ascii="Tahoma" w:hAnsi="Tahoma" w:cs="Tahoma"/>
          <w:i/>
        </w:rPr>
        <w:t>Te asesoramos para tomar la mejor decisión financiera</w:t>
      </w:r>
    </w:p>
    <w:p w:rsidR="00E26C13" w:rsidRPr="00A948EE" w:rsidRDefault="00E26C13" w:rsidP="004511F8">
      <w:pPr>
        <w:spacing w:after="0"/>
        <w:ind w:firstLine="708"/>
        <w:rPr>
          <w:rFonts w:ascii="Tahoma" w:hAnsi="Tahoma" w:cs="Tahoma"/>
          <w:i/>
        </w:rPr>
      </w:pPr>
      <w:r w:rsidRPr="00A948EE"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  <w:i/>
        </w:rPr>
        <w:t xml:space="preserve">           </w:t>
      </w:r>
      <w:r w:rsidRPr="00A948EE">
        <w:rPr>
          <w:rFonts w:ascii="Tahoma" w:hAnsi="Tahoma" w:cs="Tahoma"/>
          <w:i/>
        </w:rPr>
        <w:t>con transparencia, equidad y responsabilidad social”</w:t>
      </w:r>
    </w:p>
    <w:p w:rsidR="00E26C13" w:rsidRDefault="00E26C13" w:rsidP="00E26C13">
      <w:pPr>
        <w:widowControl w:val="0"/>
        <w:rPr>
          <w:rFonts w:ascii="Arial" w:hAnsi="Arial"/>
          <w:i/>
          <w:sz w:val="24"/>
        </w:rPr>
      </w:pPr>
    </w:p>
    <w:p w:rsidR="00443827" w:rsidRDefault="00443827" w:rsidP="00E26C13">
      <w:pPr>
        <w:widowControl w:val="0"/>
        <w:rPr>
          <w:rFonts w:ascii="Arial" w:hAnsi="Arial"/>
          <w:i/>
          <w:sz w:val="24"/>
        </w:rPr>
      </w:pPr>
    </w:p>
    <w:p w:rsidR="00203C23" w:rsidRDefault="007F6EE8" w:rsidP="00B30B4F">
      <w:pPr>
        <w:jc w:val="center"/>
        <w:rPr>
          <w:rFonts w:ascii="Arial" w:hAnsi="Arial" w:cs="Arial"/>
          <w:b/>
          <w:sz w:val="24"/>
          <w:szCs w:val="24"/>
          <w:lang w:val="es-US"/>
        </w:rPr>
      </w:pPr>
      <w:r w:rsidRPr="007F6EE8">
        <w:rPr>
          <w:rFonts w:ascii="Arial" w:hAnsi="Arial" w:cs="Arial"/>
          <w:b/>
          <w:sz w:val="24"/>
          <w:szCs w:val="24"/>
          <w:lang w:val="es-US"/>
        </w:rPr>
        <w:t>ACTIV</w:t>
      </w:r>
      <w:r>
        <w:rPr>
          <w:rFonts w:ascii="Arial" w:hAnsi="Arial" w:cs="Arial"/>
          <w:b/>
          <w:sz w:val="24"/>
          <w:szCs w:val="24"/>
          <w:lang w:val="es-US"/>
        </w:rPr>
        <w:t>A</w:t>
      </w:r>
      <w:r w:rsidRPr="007F6EE8">
        <w:rPr>
          <w:rFonts w:ascii="Arial" w:hAnsi="Arial" w:cs="Arial"/>
          <w:b/>
          <w:sz w:val="24"/>
          <w:szCs w:val="24"/>
          <w:lang w:val="es-US"/>
        </w:rPr>
        <w:t xml:space="preserve">CIÓN </w:t>
      </w:r>
      <w:r w:rsidR="00E26C13">
        <w:rPr>
          <w:rFonts w:ascii="Arial" w:hAnsi="Arial" w:cs="Arial"/>
          <w:b/>
          <w:sz w:val="24"/>
          <w:szCs w:val="24"/>
          <w:lang w:val="es-US"/>
        </w:rPr>
        <w:t>PLAN DE COMUNICACIONES</w:t>
      </w:r>
    </w:p>
    <w:p w:rsidR="00E26C13" w:rsidRPr="007F6EE8" w:rsidRDefault="00E26C13" w:rsidP="00AB7C94">
      <w:pPr>
        <w:jc w:val="both"/>
        <w:rPr>
          <w:rFonts w:ascii="Arial" w:hAnsi="Arial" w:cs="Arial"/>
          <w:b/>
          <w:sz w:val="24"/>
          <w:szCs w:val="24"/>
          <w:lang w:val="es-US"/>
        </w:rPr>
      </w:pPr>
    </w:p>
    <w:p w:rsidR="007F6EE8" w:rsidRDefault="007F6EE8" w:rsidP="00AB7C9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US"/>
        </w:rPr>
      </w:pPr>
      <w:r>
        <w:rPr>
          <w:rFonts w:ascii="Arial" w:hAnsi="Arial" w:cs="Arial"/>
          <w:sz w:val="24"/>
          <w:szCs w:val="24"/>
          <w:lang w:val="es-US"/>
        </w:rPr>
        <w:t>SOLICITUD: Se diligencia formato</w:t>
      </w:r>
      <w:r w:rsidR="00B37C41">
        <w:rPr>
          <w:rFonts w:ascii="Arial" w:hAnsi="Arial" w:cs="Arial"/>
          <w:sz w:val="24"/>
          <w:szCs w:val="24"/>
          <w:lang w:val="es-US"/>
        </w:rPr>
        <w:t xml:space="preserve"> </w:t>
      </w:r>
      <w:r w:rsidR="00B37C41">
        <w:rPr>
          <w:b/>
          <w:sz w:val="24"/>
          <w:lang w:val="es-MX"/>
        </w:rPr>
        <w:t xml:space="preserve"> (FPC-001)</w:t>
      </w:r>
      <w:r w:rsidR="00B37C41">
        <w:rPr>
          <w:b/>
          <w:sz w:val="24"/>
          <w:lang w:val="es-MX"/>
        </w:rPr>
        <w:t>,</w:t>
      </w:r>
      <w:r w:rsidR="00B37C41">
        <w:rPr>
          <w:sz w:val="24"/>
          <w:lang w:val="es-MX"/>
        </w:rPr>
        <w:t xml:space="preserve"> </w:t>
      </w:r>
      <w:r w:rsidR="00B37C41">
        <w:rPr>
          <w:rFonts w:ascii="Arial" w:hAnsi="Arial" w:cs="Arial"/>
          <w:sz w:val="24"/>
          <w:szCs w:val="24"/>
          <w:lang w:val="es-US"/>
        </w:rPr>
        <w:t>en forma física o virtual (</w:t>
      </w:r>
      <w:hyperlink r:id="rId6" w:history="1">
        <w:r w:rsidR="00B37C41" w:rsidRPr="008300FB">
          <w:rPr>
            <w:rStyle w:val="Hipervnculo"/>
            <w:rFonts w:ascii="Arial" w:hAnsi="Arial" w:cs="Arial"/>
            <w:sz w:val="24"/>
            <w:szCs w:val="24"/>
            <w:lang w:val="es-US"/>
          </w:rPr>
          <w:t>www.fedeuco.com.co</w:t>
        </w:r>
      </w:hyperlink>
      <w:r w:rsidR="00B37C41">
        <w:rPr>
          <w:rFonts w:ascii="Arial" w:hAnsi="Arial" w:cs="Arial"/>
          <w:sz w:val="24"/>
          <w:szCs w:val="24"/>
          <w:lang w:val="es-US"/>
        </w:rPr>
        <w:t xml:space="preserve">) gestión formatos, ingresando los datos requeridos para </w:t>
      </w:r>
      <w:r>
        <w:rPr>
          <w:rFonts w:ascii="Arial" w:hAnsi="Arial" w:cs="Arial"/>
          <w:sz w:val="24"/>
          <w:szCs w:val="24"/>
          <w:lang w:val="es-US"/>
        </w:rPr>
        <w:t>la activación de la línea de celular</w:t>
      </w:r>
      <w:r w:rsidR="00B37C41">
        <w:rPr>
          <w:rFonts w:ascii="Arial" w:hAnsi="Arial" w:cs="Arial"/>
          <w:sz w:val="24"/>
          <w:szCs w:val="24"/>
          <w:lang w:val="es-US"/>
        </w:rPr>
        <w:t xml:space="preserve">, </w:t>
      </w:r>
      <w:r>
        <w:rPr>
          <w:rFonts w:ascii="Arial" w:hAnsi="Arial" w:cs="Arial"/>
          <w:sz w:val="24"/>
          <w:szCs w:val="24"/>
          <w:lang w:val="es-US"/>
        </w:rPr>
        <w:t xml:space="preserve"> nueva o </w:t>
      </w:r>
      <w:r w:rsidR="00B37C41">
        <w:rPr>
          <w:rFonts w:ascii="Arial" w:hAnsi="Arial" w:cs="Arial"/>
          <w:sz w:val="24"/>
          <w:szCs w:val="24"/>
          <w:lang w:val="es-US"/>
        </w:rPr>
        <w:t>ya e</w:t>
      </w:r>
      <w:r>
        <w:rPr>
          <w:rFonts w:ascii="Arial" w:hAnsi="Arial" w:cs="Arial"/>
          <w:sz w:val="24"/>
          <w:szCs w:val="24"/>
          <w:lang w:val="es-US"/>
        </w:rPr>
        <w:t>xistente, describiendo el plan que desea activar.</w:t>
      </w:r>
    </w:p>
    <w:p w:rsidR="007F6EE8" w:rsidRDefault="007F6EE8" w:rsidP="00AB7C94">
      <w:pPr>
        <w:pStyle w:val="Prrafodelista"/>
        <w:jc w:val="both"/>
        <w:rPr>
          <w:rFonts w:ascii="Arial" w:hAnsi="Arial" w:cs="Arial"/>
          <w:sz w:val="24"/>
          <w:szCs w:val="24"/>
          <w:lang w:val="es-US"/>
        </w:rPr>
      </w:pPr>
    </w:p>
    <w:p w:rsidR="000F5CFE" w:rsidRDefault="007F6EE8" w:rsidP="0002341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US"/>
        </w:rPr>
      </w:pPr>
      <w:r w:rsidRPr="000F5CFE">
        <w:rPr>
          <w:rFonts w:ascii="Arial" w:hAnsi="Arial" w:cs="Arial"/>
          <w:sz w:val="24"/>
          <w:szCs w:val="24"/>
          <w:lang w:val="es-US"/>
        </w:rPr>
        <w:t xml:space="preserve">INICIO DE PROCESO: </w:t>
      </w:r>
      <w:r w:rsidR="00B30B4F" w:rsidRPr="000F5CFE">
        <w:rPr>
          <w:rFonts w:ascii="Arial" w:hAnsi="Arial" w:cs="Arial"/>
          <w:sz w:val="24"/>
          <w:szCs w:val="24"/>
          <w:lang w:val="es-US"/>
        </w:rPr>
        <w:t xml:space="preserve"> La Asistente Administrativa ve</w:t>
      </w:r>
      <w:r w:rsidRPr="000F5CFE">
        <w:rPr>
          <w:rFonts w:ascii="Arial" w:hAnsi="Arial" w:cs="Arial"/>
          <w:sz w:val="24"/>
          <w:szCs w:val="24"/>
          <w:lang w:val="es-US"/>
        </w:rPr>
        <w:t xml:space="preserve">rifica con el asesor de Claro la </w:t>
      </w:r>
      <w:r w:rsidR="00B30B4F" w:rsidRPr="000F5CFE">
        <w:rPr>
          <w:rFonts w:ascii="Arial" w:hAnsi="Arial" w:cs="Arial"/>
          <w:sz w:val="24"/>
          <w:szCs w:val="24"/>
          <w:lang w:val="es-US"/>
        </w:rPr>
        <w:t xml:space="preserve">posibilidad de </w:t>
      </w:r>
      <w:r w:rsidRPr="000F5CFE">
        <w:rPr>
          <w:rFonts w:ascii="Arial" w:hAnsi="Arial" w:cs="Arial"/>
          <w:sz w:val="24"/>
          <w:szCs w:val="24"/>
          <w:lang w:val="es-US"/>
        </w:rPr>
        <w:t>activación de la línea. Luego</w:t>
      </w:r>
      <w:r w:rsidR="0034323C">
        <w:rPr>
          <w:rFonts w:ascii="Arial" w:hAnsi="Arial" w:cs="Arial"/>
          <w:sz w:val="24"/>
          <w:szCs w:val="24"/>
          <w:lang w:val="es-US"/>
        </w:rPr>
        <w:t xml:space="preserve"> de</w:t>
      </w:r>
      <w:r w:rsidRPr="000F5CFE">
        <w:rPr>
          <w:rFonts w:ascii="Arial" w:hAnsi="Arial" w:cs="Arial"/>
          <w:sz w:val="24"/>
          <w:szCs w:val="24"/>
          <w:lang w:val="es-US"/>
        </w:rPr>
        <w:t xml:space="preserve"> </w:t>
      </w:r>
      <w:r w:rsidR="00B30B4F" w:rsidRPr="000F5CFE">
        <w:rPr>
          <w:rFonts w:ascii="Arial" w:hAnsi="Arial" w:cs="Arial"/>
          <w:sz w:val="24"/>
          <w:szCs w:val="24"/>
          <w:lang w:val="es-US"/>
        </w:rPr>
        <w:t xml:space="preserve">la aprobación </w:t>
      </w:r>
      <w:r w:rsidRPr="000F5CFE">
        <w:rPr>
          <w:rFonts w:ascii="Arial" w:hAnsi="Arial" w:cs="Arial"/>
          <w:sz w:val="24"/>
          <w:szCs w:val="24"/>
          <w:lang w:val="es-US"/>
        </w:rPr>
        <w:t xml:space="preserve">se procede a firmar </w:t>
      </w:r>
      <w:r w:rsidR="0034323C">
        <w:rPr>
          <w:rFonts w:ascii="Arial" w:hAnsi="Arial" w:cs="Arial"/>
          <w:sz w:val="24"/>
          <w:szCs w:val="24"/>
          <w:lang w:val="es-US"/>
        </w:rPr>
        <w:t xml:space="preserve">los </w:t>
      </w:r>
      <w:r w:rsidRPr="000F5CFE">
        <w:rPr>
          <w:rFonts w:ascii="Arial" w:hAnsi="Arial" w:cs="Arial"/>
          <w:sz w:val="24"/>
          <w:szCs w:val="24"/>
          <w:lang w:val="es-US"/>
        </w:rPr>
        <w:t>documentos</w:t>
      </w:r>
      <w:r w:rsidR="00B30B4F" w:rsidRPr="000F5CFE">
        <w:rPr>
          <w:rFonts w:ascii="Arial" w:hAnsi="Arial" w:cs="Arial"/>
          <w:sz w:val="24"/>
          <w:szCs w:val="24"/>
          <w:lang w:val="es-US"/>
        </w:rPr>
        <w:t xml:space="preserve"> respectivos (</w:t>
      </w:r>
      <w:r w:rsidR="000F5CFE" w:rsidRPr="000F5CFE">
        <w:rPr>
          <w:rFonts w:ascii="Arial" w:hAnsi="Arial" w:cs="Arial"/>
          <w:sz w:val="24"/>
          <w:szCs w:val="24"/>
          <w:lang w:val="es-US"/>
        </w:rPr>
        <w:t xml:space="preserve">sesión </w:t>
      </w:r>
      <w:r w:rsidRPr="000F5CFE">
        <w:rPr>
          <w:rFonts w:ascii="Arial" w:hAnsi="Arial" w:cs="Arial"/>
          <w:sz w:val="24"/>
          <w:szCs w:val="24"/>
          <w:lang w:val="es-US"/>
        </w:rPr>
        <w:t xml:space="preserve">de contrato </w:t>
      </w:r>
      <w:r w:rsidR="000F5CFE" w:rsidRPr="000F5CFE">
        <w:rPr>
          <w:rFonts w:ascii="Arial" w:hAnsi="Arial" w:cs="Arial"/>
          <w:sz w:val="24"/>
          <w:szCs w:val="24"/>
          <w:lang w:val="es-US"/>
        </w:rPr>
        <w:t>para líneas existentes</w:t>
      </w:r>
      <w:r w:rsidR="000F5CFE">
        <w:rPr>
          <w:rFonts w:ascii="Arial" w:hAnsi="Arial" w:cs="Arial"/>
          <w:sz w:val="24"/>
          <w:szCs w:val="24"/>
          <w:lang w:val="es-US"/>
        </w:rPr>
        <w:t>).  Si es una línea nueva solo requiere la aprobación de la gerente.</w:t>
      </w:r>
    </w:p>
    <w:p w:rsidR="000F5CFE" w:rsidRPr="000F5CFE" w:rsidRDefault="000F5CFE" w:rsidP="000F5CFE">
      <w:pPr>
        <w:pStyle w:val="Prrafodelista"/>
        <w:rPr>
          <w:rFonts w:ascii="Arial" w:hAnsi="Arial" w:cs="Arial"/>
          <w:sz w:val="24"/>
          <w:szCs w:val="24"/>
          <w:lang w:val="es-US"/>
        </w:rPr>
      </w:pPr>
    </w:p>
    <w:p w:rsidR="007F6EE8" w:rsidRDefault="007F6EE8" w:rsidP="00AB7C94">
      <w:pPr>
        <w:pStyle w:val="Prrafodelista"/>
        <w:jc w:val="both"/>
        <w:rPr>
          <w:rFonts w:ascii="Arial" w:hAnsi="Arial" w:cs="Arial"/>
          <w:sz w:val="24"/>
          <w:szCs w:val="24"/>
          <w:lang w:val="es-US"/>
        </w:rPr>
      </w:pPr>
      <w:r>
        <w:rPr>
          <w:rFonts w:ascii="Arial" w:hAnsi="Arial" w:cs="Arial"/>
          <w:sz w:val="24"/>
          <w:szCs w:val="24"/>
          <w:lang w:val="es-US"/>
        </w:rPr>
        <w:t>Enviar formato</w:t>
      </w:r>
      <w:r w:rsidR="004579D6">
        <w:rPr>
          <w:rFonts w:ascii="Arial" w:hAnsi="Arial" w:cs="Arial"/>
          <w:sz w:val="24"/>
          <w:szCs w:val="24"/>
          <w:lang w:val="es-US"/>
        </w:rPr>
        <w:t xml:space="preserve"> diligenciado</w:t>
      </w:r>
      <w:r>
        <w:rPr>
          <w:rFonts w:ascii="Arial" w:hAnsi="Arial" w:cs="Arial"/>
          <w:sz w:val="24"/>
          <w:szCs w:val="24"/>
          <w:lang w:val="es-US"/>
        </w:rPr>
        <w:t xml:space="preserve"> con documentación solicitada (c</w:t>
      </w:r>
      <w:r w:rsidR="004579D6">
        <w:rPr>
          <w:rFonts w:ascii="Arial" w:hAnsi="Arial" w:cs="Arial"/>
          <w:sz w:val="24"/>
          <w:szCs w:val="24"/>
          <w:lang w:val="es-US"/>
        </w:rPr>
        <w:t>opia de la cé</w:t>
      </w:r>
      <w:r>
        <w:rPr>
          <w:rFonts w:ascii="Arial" w:hAnsi="Arial" w:cs="Arial"/>
          <w:sz w:val="24"/>
          <w:szCs w:val="24"/>
          <w:lang w:val="es-US"/>
        </w:rPr>
        <w:t xml:space="preserve">dula </w:t>
      </w:r>
      <w:r w:rsidR="004579D6">
        <w:rPr>
          <w:rFonts w:ascii="Arial" w:hAnsi="Arial" w:cs="Arial"/>
          <w:sz w:val="24"/>
          <w:szCs w:val="24"/>
          <w:lang w:val="es-US"/>
        </w:rPr>
        <w:t>del solicitante</w:t>
      </w:r>
      <w:r>
        <w:rPr>
          <w:rFonts w:ascii="Arial" w:hAnsi="Arial" w:cs="Arial"/>
          <w:sz w:val="24"/>
          <w:szCs w:val="24"/>
          <w:lang w:val="es-US"/>
        </w:rPr>
        <w:t>, c</w:t>
      </w:r>
      <w:r w:rsidR="004579D6">
        <w:rPr>
          <w:rFonts w:ascii="Arial" w:hAnsi="Arial" w:cs="Arial"/>
          <w:sz w:val="24"/>
          <w:szCs w:val="24"/>
          <w:lang w:val="es-US"/>
        </w:rPr>
        <w:t>opia de la cé</w:t>
      </w:r>
      <w:r>
        <w:rPr>
          <w:rFonts w:ascii="Arial" w:hAnsi="Arial" w:cs="Arial"/>
          <w:sz w:val="24"/>
          <w:szCs w:val="24"/>
          <w:lang w:val="es-US"/>
        </w:rPr>
        <w:t>dula representante legal</w:t>
      </w:r>
      <w:r w:rsidR="004579D6">
        <w:rPr>
          <w:rFonts w:ascii="Arial" w:hAnsi="Arial" w:cs="Arial"/>
          <w:sz w:val="24"/>
          <w:szCs w:val="24"/>
          <w:lang w:val="es-US"/>
        </w:rPr>
        <w:t xml:space="preserve"> y Cámara de C</w:t>
      </w:r>
      <w:r>
        <w:rPr>
          <w:rFonts w:ascii="Arial" w:hAnsi="Arial" w:cs="Arial"/>
          <w:sz w:val="24"/>
          <w:szCs w:val="24"/>
          <w:lang w:val="es-US"/>
        </w:rPr>
        <w:t>omercio)</w:t>
      </w:r>
      <w:r w:rsidR="004579D6">
        <w:rPr>
          <w:rFonts w:ascii="Arial" w:hAnsi="Arial" w:cs="Arial"/>
          <w:sz w:val="24"/>
          <w:szCs w:val="24"/>
          <w:lang w:val="es-US"/>
        </w:rPr>
        <w:t>.</w:t>
      </w:r>
    </w:p>
    <w:p w:rsidR="007F6EE8" w:rsidRDefault="007F6EE8" w:rsidP="00AB7C94">
      <w:pPr>
        <w:pStyle w:val="Prrafodelista"/>
        <w:jc w:val="both"/>
        <w:rPr>
          <w:rFonts w:ascii="Arial" w:hAnsi="Arial" w:cs="Arial"/>
          <w:sz w:val="24"/>
          <w:szCs w:val="24"/>
          <w:lang w:val="es-US"/>
        </w:rPr>
      </w:pPr>
    </w:p>
    <w:p w:rsidR="007F6EE8" w:rsidRDefault="002F5F24" w:rsidP="00AB7C9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US"/>
        </w:rPr>
      </w:pPr>
      <w:r>
        <w:rPr>
          <w:rFonts w:ascii="Arial" w:hAnsi="Arial" w:cs="Arial"/>
          <w:sz w:val="24"/>
          <w:szCs w:val="24"/>
          <w:lang w:val="es-US"/>
        </w:rPr>
        <w:t>CONFIRMACIÓN D</w:t>
      </w:r>
      <w:r w:rsidR="007F6EE8" w:rsidRPr="007F6EE8">
        <w:rPr>
          <w:rFonts w:ascii="Arial" w:hAnsi="Arial" w:cs="Arial"/>
          <w:sz w:val="24"/>
          <w:szCs w:val="24"/>
          <w:lang w:val="es-US"/>
        </w:rPr>
        <w:t xml:space="preserve">EL PROCESO: El asesor </w:t>
      </w:r>
      <w:r w:rsidR="00B86CE3">
        <w:rPr>
          <w:rFonts w:ascii="Arial" w:hAnsi="Arial" w:cs="Arial"/>
          <w:sz w:val="24"/>
          <w:szCs w:val="24"/>
          <w:lang w:val="es-US"/>
        </w:rPr>
        <w:t xml:space="preserve">de la empresa informa </w:t>
      </w:r>
      <w:r w:rsidR="004511F8">
        <w:rPr>
          <w:rFonts w:ascii="Arial" w:hAnsi="Arial" w:cs="Arial"/>
          <w:sz w:val="24"/>
          <w:szCs w:val="24"/>
          <w:lang w:val="es-US"/>
        </w:rPr>
        <w:t xml:space="preserve">a FEDEUCO en un plazo no superior a 8 días, la </w:t>
      </w:r>
      <w:r w:rsidR="00B86CE3">
        <w:rPr>
          <w:rFonts w:ascii="Arial" w:hAnsi="Arial" w:cs="Arial"/>
          <w:sz w:val="24"/>
          <w:szCs w:val="24"/>
          <w:lang w:val="es-US"/>
        </w:rPr>
        <w:t xml:space="preserve">respuesta sobre la </w:t>
      </w:r>
      <w:r w:rsidR="004511F8">
        <w:rPr>
          <w:rFonts w:ascii="Arial" w:hAnsi="Arial" w:cs="Arial"/>
          <w:sz w:val="24"/>
          <w:szCs w:val="24"/>
          <w:lang w:val="es-US"/>
        </w:rPr>
        <w:t>acti</w:t>
      </w:r>
      <w:r w:rsidR="007F6EE8" w:rsidRPr="007F6EE8">
        <w:rPr>
          <w:rFonts w:ascii="Arial" w:hAnsi="Arial" w:cs="Arial"/>
          <w:sz w:val="24"/>
          <w:szCs w:val="24"/>
          <w:lang w:val="es-US"/>
        </w:rPr>
        <w:t>va</w:t>
      </w:r>
      <w:r w:rsidR="004511F8">
        <w:rPr>
          <w:rFonts w:ascii="Arial" w:hAnsi="Arial" w:cs="Arial"/>
          <w:sz w:val="24"/>
          <w:szCs w:val="24"/>
          <w:lang w:val="es-US"/>
        </w:rPr>
        <w:t>ción de la línea</w:t>
      </w:r>
      <w:r w:rsidR="00B86CE3">
        <w:rPr>
          <w:rFonts w:ascii="Arial" w:hAnsi="Arial" w:cs="Arial"/>
          <w:sz w:val="24"/>
          <w:szCs w:val="24"/>
          <w:lang w:val="es-US"/>
        </w:rPr>
        <w:t>, para la confirmación del proceso al solicitante</w:t>
      </w:r>
      <w:r w:rsidR="007F6EE8" w:rsidRPr="007F6EE8">
        <w:rPr>
          <w:rFonts w:ascii="Arial" w:hAnsi="Arial" w:cs="Arial"/>
          <w:sz w:val="24"/>
          <w:szCs w:val="24"/>
          <w:lang w:val="es-US"/>
        </w:rPr>
        <w:t>.</w:t>
      </w:r>
    </w:p>
    <w:p w:rsidR="002F5F24" w:rsidRDefault="002F5F24" w:rsidP="002F5F24">
      <w:pPr>
        <w:pStyle w:val="Prrafodelista"/>
        <w:jc w:val="both"/>
        <w:rPr>
          <w:rFonts w:ascii="Arial" w:hAnsi="Arial" w:cs="Arial"/>
          <w:sz w:val="24"/>
          <w:szCs w:val="24"/>
          <w:lang w:val="es-US"/>
        </w:rPr>
      </w:pPr>
    </w:p>
    <w:p w:rsidR="002F5F24" w:rsidRPr="002F5F24" w:rsidRDefault="00FD611B" w:rsidP="002F5F2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US"/>
        </w:rPr>
      </w:pPr>
      <w:r>
        <w:rPr>
          <w:rFonts w:ascii="Arial" w:hAnsi="Arial" w:cs="Arial"/>
          <w:sz w:val="24"/>
          <w:szCs w:val="24"/>
          <w:lang w:val="es-US"/>
        </w:rPr>
        <w:t>FIN DEL PROCESO:   El asociado procede a autorizar la forma de pago quincenal o mensual del plan, ya sea por descuento de nómina o por transferencia.  FEDEUCO realiza el pago a la empresa a través de la sucursal virtual empresas los primeros tres días del mes.</w:t>
      </w:r>
    </w:p>
    <w:p w:rsidR="002F5F24" w:rsidRDefault="002F5F24" w:rsidP="002F5F24">
      <w:pPr>
        <w:pStyle w:val="Prrafodelista"/>
        <w:jc w:val="both"/>
        <w:rPr>
          <w:rFonts w:ascii="Arial" w:hAnsi="Arial" w:cs="Arial"/>
          <w:sz w:val="24"/>
          <w:szCs w:val="24"/>
          <w:lang w:val="es-US"/>
        </w:rPr>
      </w:pPr>
    </w:p>
    <w:p w:rsidR="007F6EE8" w:rsidRDefault="007F6EE8" w:rsidP="00AB7C94">
      <w:pPr>
        <w:jc w:val="both"/>
        <w:rPr>
          <w:rFonts w:ascii="Arial" w:hAnsi="Arial" w:cs="Arial"/>
          <w:sz w:val="24"/>
          <w:szCs w:val="24"/>
          <w:lang w:val="es-US"/>
        </w:rPr>
      </w:pPr>
    </w:p>
    <w:p w:rsidR="00AB7C94" w:rsidRDefault="00AB7C94" w:rsidP="00AB7C94">
      <w:pPr>
        <w:jc w:val="both"/>
        <w:rPr>
          <w:rFonts w:ascii="Arial" w:hAnsi="Arial" w:cs="Arial"/>
          <w:sz w:val="24"/>
          <w:szCs w:val="24"/>
          <w:lang w:val="es-US"/>
        </w:rPr>
      </w:pPr>
    </w:p>
    <w:p w:rsidR="008C72FE" w:rsidRDefault="008C72FE" w:rsidP="00AB7C94">
      <w:pPr>
        <w:jc w:val="both"/>
        <w:rPr>
          <w:rFonts w:ascii="Arial" w:hAnsi="Arial" w:cs="Arial"/>
          <w:sz w:val="24"/>
          <w:szCs w:val="24"/>
          <w:lang w:val="es-US"/>
        </w:rPr>
      </w:pPr>
    </w:p>
    <w:p w:rsidR="008C72FE" w:rsidRDefault="008C72FE" w:rsidP="00AB7C94">
      <w:pPr>
        <w:jc w:val="both"/>
        <w:rPr>
          <w:rFonts w:ascii="Arial" w:hAnsi="Arial" w:cs="Arial"/>
          <w:sz w:val="24"/>
          <w:szCs w:val="24"/>
          <w:lang w:val="es-US"/>
        </w:rPr>
      </w:pPr>
    </w:p>
    <w:p w:rsidR="008C72FE" w:rsidRDefault="008C72FE" w:rsidP="00AB7C94">
      <w:pPr>
        <w:jc w:val="both"/>
        <w:rPr>
          <w:rFonts w:ascii="Arial" w:hAnsi="Arial" w:cs="Arial"/>
          <w:sz w:val="24"/>
          <w:szCs w:val="24"/>
          <w:lang w:val="es-US"/>
        </w:rPr>
      </w:pPr>
    </w:p>
    <w:p w:rsidR="008C72FE" w:rsidRDefault="008C72FE" w:rsidP="00AB7C94">
      <w:pPr>
        <w:jc w:val="both"/>
        <w:rPr>
          <w:rFonts w:ascii="Arial" w:hAnsi="Arial" w:cs="Arial"/>
          <w:sz w:val="24"/>
          <w:szCs w:val="24"/>
          <w:lang w:val="es-US"/>
        </w:rPr>
      </w:pPr>
    </w:p>
    <w:p w:rsidR="006254CB" w:rsidRDefault="006254CB" w:rsidP="006254CB">
      <w:pPr>
        <w:spacing w:after="0"/>
        <w:rPr>
          <w:rFonts w:ascii="Tahoma" w:hAnsi="Tahoma" w:cs="Tahoma"/>
          <w:i/>
        </w:rPr>
      </w:pPr>
      <w:r w:rsidRPr="000A4813">
        <w:rPr>
          <w:noProof/>
          <w:lang w:eastAsia="es-CO"/>
        </w:rPr>
        <w:drawing>
          <wp:inline distT="0" distB="0" distL="0" distR="0" wp14:anchorId="060C3B34" wp14:editId="1E4800B3">
            <wp:extent cx="704850" cy="84772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52B7">
        <w:rPr>
          <w:rFonts w:ascii="Tahoma" w:hAnsi="Tahoma" w:cs="Tahoma"/>
          <w:i/>
          <w:sz w:val="26"/>
          <w:szCs w:val="26"/>
        </w:rPr>
        <w:t xml:space="preserve"> </w:t>
      </w:r>
      <w:r w:rsidRPr="00BC1C22">
        <w:rPr>
          <w:rFonts w:ascii="Tahoma" w:hAnsi="Tahoma" w:cs="Tahoma"/>
          <w:i/>
          <w:sz w:val="18"/>
          <w:szCs w:val="18"/>
        </w:rPr>
        <w:t>“</w:t>
      </w:r>
      <w:r w:rsidRPr="00A948EE">
        <w:rPr>
          <w:rFonts w:ascii="Tahoma" w:hAnsi="Tahoma" w:cs="Tahoma"/>
          <w:i/>
        </w:rPr>
        <w:t>Te asesoramos para tomar la mejor decisión financiera</w:t>
      </w:r>
    </w:p>
    <w:p w:rsidR="006254CB" w:rsidRPr="00A948EE" w:rsidRDefault="006254CB" w:rsidP="006254CB">
      <w:pPr>
        <w:spacing w:after="0"/>
        <w:ind w:firstLine="708"/>
        <w:rPr>
          <w:rFonts w:ascii="Tahoma" w:hAnsi="Tahoma" w:cs="Tahoma"/>
          <w:i/>
        </w:rPr>
      </w:pPr>
      <w:r w:rsidRPr="00A948EE"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  <w:i/>
        </w:rPr>
        <w:t xml:space="preserve">           </w:t>
      </w:r>
      <w:r w:rsidRPr="00A948EE">
        <w:rPr>
          <w:rFonts w:ascii="Tahoma" w:hAnsi="Tahoma" w:cs="Tahoma"/>
          <w:i/>
        </w:rPr>
        <w:t>con transparencia, equidad y responsabilidad social”</w:t>
      </w:r>
    </w:p>
    <w:p w:rsidR="006254CB" w:rsidRDefault="006254CB" w:rsidP="006254CB">
      <w:pPr>
        <w:jc w:val="center"/>
        <w:rPr>
          <w:rFonts w:ascii="Arial" w:hAnsi="Arial" w:cs="Arial"/>
          <w:b/>
          <w:sz w:val="24"/>
          <w:szCs w:val="24"/>
          <w:lang w:val="es-US"/>
        </w:rPr>
      </w:pPr>
    </w:p>
    <w:p w:rsidR="00443827" w:rsidRDefault="00443827" w:rsidP="006254CB">
      <w:pPr>
        <w:jc w:val="center"/>
        <w:rPr>
          <w:rFonts w:ascii="Arial" w:hAnsi="Arial" w:cs="Arial"/>
          <w:b/>
          <w:sz w:val="24"/>
          <w:szCs w:val="24"/>
          <w:lang w:val="es-US"/>
        </w:rPr>
      </w:pPr>
    </w:p>
    <w:p w:rsidR="006254CB" w:rsidRDefault="006254CB" w:rsidP="006254CB">
      <w:pPr>
        <w:jc w:val="center"/>
        <w:rPr>
          <w:rFonts w:ascii="Arial" w:hAnsi="Arial" w:cs="Arial"/>
          <w:b/>
          <w:sz w:val="24"/>
          <w:szCs w:val="24"/>
          <w:lang w:val="es-US"/>
        </w:rPr>
      </w:pPr>
      <w:r>
        <w:rPr>
          <w:rFonts w:ascii="Arial" w:hAnsi="Arial" w:cs="Arial"/>
          <w:b/>
          <w:sz w:val="24"/>
          <w:szCs w:val="24"/>
          <w:lang w:val="es-US"/>
        </w:rPr>
        <w:t>DES</w:t>
      </w:r>
      <w:r w:rsidRPr="007F6EE8">
        <w:rPr>
          <w:rFonts w:ascii="Arial" w:hAnsi="Arial" w:cs="Arial"/>
          <w:b/>
          <w:sz w:val="24"/>
          <w:szCs w:val="24"/>
          <w:lang w:val="es-US"/>
        </w:rPr>
        <w:t>ACTIV</w:t>
      </w:r>
      <w:r>
        <w:rPr>
          <w:rFonts w:ascii="Arial" w:hAnsi="Arial" w:cs="Arial"/>
          <w:b/>
          <w:sz w:val="24"/>
          <w:szCs w:val="24"/>
          <w:lang w:val="es-US"/>
        </w:rPr>
        <w:t>A</w:t>
      </w:r>
      <w:r w:rsidRPr="007F6EE8">
        <w:rPr>
          <w:rFonts w:ascii="Arial" w:hAnsi="Arial" w:cs="Arial"/>
          <w:b/>
          <w:sz w:val="24"/>
          <w:szCs w:val="24"/>
          <w:lang w:val="es-US"/>
        </w:rPr>
        <w:t xml:space="preserve">CIÓN </w:t>
      </w:r>
      <w:r>
        <w:rPr>
          <w:rFonts w:ascii="Arial" w:hAnsi="Arial" w:cs="Arial"/>
          <w:b/>
          <w:sz w:val="24"/>
          <w:szCs w:val="24"/>
          <w:lang w:val="es-US"/>
        </w:rPr>
        <w:t>PLAN DE COMUNICACIONES</w:t>
      </w:r>
    </w:p>
    <w:p w:rsidR="00443827" w:rsidRDefault="00443827" w:rsidP="006254CB">
      <w:pPr>
        <w:jc w:val="center"/>
        <w:rPr>
          <w:rFonts w:ascii="Arial" w:hAnsi="Arial" w:cs="Arial"/>
          <w:b/>
          <w:sz w:val="24"/>
          <w:szCs w:val="24"/>
          <w:lang w:val="es-US"/>
        </w:rPr>
      </w:pPr>
    </w:p>
    <w:p w:rsidR="004F48A4" w:rsidRDefault="004F48A4" w:rsidP="004F48A4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s-US"/>
        </w:rPr>
      </w:pPr>
      <w:r>
        <w:rPr>
          <w:rFonts w:ascii="Arial" w:hAnsi="Arial" w:cs="Arial"/>
          <w:sz w:val="24"/>
          <w:szCs w:val="24"/>
          <w:lang w:val="es-US"/>
        </w:rPr>
        <w:t xml:space="preserve">SOLICITUD: Se diligencia formato </w:t>
      </w:r>
      <w:r>
        <w:rPr>
          <w:b/>
          <w:sz w:val="24"/>
          <w:lang w:val="es-MX"/>
        </w:rPr>
        <w:t xml:space="preserve"> (FPC-001),</w:t>
      </w:r>
      <w:r>
        <w:rPr>
          <w:sz w:val="24"/>
          <w:lang w:val="es-MX"/>
        </w:rPr>
        <w:t xml:space="preserve"> </w:t>
      </w:r>
      <w:r>
        <w:rPr>
          <w:rFonts w:ascii="Arial" w:hAnsi="Arial" w:cs="Arial"/>
          <w:sz w:val="24"/>
          <w:szCs w:val="24"/>
          <w:lang w:val="es-US"/>
        </w:rPr>
        <w:t>en forma física o virtual (</w:t>
      </w:r>
      <w:hyperlink r:id="rId7" w:history="1">
        <w:r w:rsidRPr="008300FB">
          <w:rPr>
            <w:rStyle w:val="Hipervnculo"/>
            <w:rFonts w:ascii="Arial" w:hAnsi="Arial" w:cs="Arial"/>
            <w:sz w:val="24"/>
            <w:szCs w:val="24"/>
            <w:lang w:val="es-US"/>
          </w:rPr>
          <w:t>www.fedeuco.com.co</w:t>
        </w:r>
      </w:hyperlink>
      <w:r>
        <w:rPr>
          <w:rFonts w:ascii="Arial" w:hAnsi="Arial" w:cs="Arial"/>
          <w:sz w:val="24"/>
          <w:szCs w:val="24"/>
          <w:lang w:val="es-US"/>
        </w:rPr>
        <w:t xml:space="preserve">) gestión formatos, ingresando los datos requeridos para la </w:t>
      </w:r>
      <w:r>
        <w:rPr>
          <w:rFonts w:ascii="Arial" w:hAnsi="Arial" w:cs="Arial"/>
          <w:sz w:val="24"/>
          <w:szCs w:val="24"/>
          <w:lang w:val="es-US"/>
        </w:rPr>
        <w:t>desactivación</w:t>
      </w:r>
      <w:r>
        <w:rPr>
          <w:rFonts w:ascii="Arial" w:hAnsi="Arial" w:cs="Arial"/>
          <w:sz w:val="24"/>
          <w:szCs w:val="24"/>
          <w:lang w:val="es-US"/>
        </w:rPr>
        <w:t xml:space="preserve"> de la línea de celular.</w:t>
      </w:r>
    </w:p>
    <w:p w:rsidR="004F48A4" w:rsidRDefault="004F48A4" w:rsidP="00AB7C94">
      <w:pPr>
        <w:pStyle w:val="Prrafodelista"/>
        <w:jc w:val="both"/>
        <w:rPr>
          <w:rFonts w:ascii="Arial" w:hAnsi="Arial" w:cs="Arial"/>
          <w:sz w:val="24"/>
          <w:szCs w:val="24"/>
          <w:lang w:val="es-US"/>
        </w:rPr>
      </w:pPr>
      <w:bookmarkStart w:id="0" w:name="_GoBack"/>
      <w:bookmarkEnd w:id="0"/>
    </w:p>
    <w:p w:rsidR="0056102E" w:rsidRDefault="007F6EE8" w:rsidP="003651B8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s-US"/>
        </w:rPr>
      </w:pPr>
      <w:r w:rsidRPr="0056102E">
        <w:rPr>
          <w:rFonts w:ascii="Arial" w:hAnsi="Arial" w:cs="Arial"/>
          <w:sz w:val="24"/>
          <w:szCs w:val="24"/>
          <w:lang w:val="es-US"/>
        </w:rPr>
        <w:t xml:space="preserve">INICIO DE PROCESO: </w:t>
      </w:r>
      <w:r w:rsidR="004F48A4" w:rsidRPr="0056102E">
        <w:rPr>
          <w:rFonts w:ascii="Arial" w:hAnsi="Arial" w:cs="Arial"/>
          <w:sz w:val="24"/>
          <w:szCs w:val="24"/>
          <w:lang w:val="es-US"/>
        </w:rPr>
        <w:t xml:space="preserve">La Asistente Administrativa </w:t>
      </w:r>
      <w:r w:rsidRPr="0056102E">
        <w:rPr>
          <w:rFonts w:ascii="Arial" w:hAnsi="Arial" w:cs="Arial"/>
          <w:sz w:val="24"/>
          <w:szCs w:val="24"/>
          <w:lang w:val="es-US"/>
        </w:rPr>
        <w:t xml:space="preserve">Ingresa a la página </w:t>
      </w:r>
      <w:hyperlink r:id="rId8" w:anchor="/login" w:history="1">
        <w:r w:rsidRPr="0056102E">
          <w:rPr>
            <w:rFonts w:ascii="Arial" w:hAnsi="Arial" w:cs="Arial"/>
            <w:sz w:val="24"/>
            <w:szCs w:val="24"/>
            <w:lang w:val="es-US"/>
          </w:rPr>
          <w:t>https://miclaroempresas.claro.com.co/#/login</w:t>
        </w:r>
      </w:hyperlink>
      <w:r w:rsidR="0056102E" w:rsidRPr="0056102E">
        <w:rPr>
          <w:rFonts w:ascii="Arial" w:hAnsi="Arial" w:cs="Arial"/>
          <w:sz w:val="24"/>
          <w:szCs w:val="24"/>
          <w:lang w:val="es-US"/>
        </w:rPr>
        <w:t xml:space="preserve">, digita la </w:t>
      </w:r>
      <w:r w:rsidRPr="0056102E">
        <w:rPr>
          <w:rFonts w:ascii="Arial" w:hAnsi="Arial" w:cs="Arial"/>
          <w:sz w:val="24"/>
          <w:szCs w:val="24"/>
          <w:lang w:val="es-US"/>
        </w:rPr>
        <w:t>clave y contraseña</w:t>
      </w:r>
      <w:r w:rsidR="0056102E" w:rsidRPr="0056102E">
        <w:rPr>
          <w:rFonts w:ascii="Arial" w:hAnsi="Arial" w:cs="Arial"/>
          <w:sz w:val="24"/>
          <w:szCs w:val="24"/>
          <w:lang w:val="es-US"/>
        </w:rPr>
        <w:t xml:space="preserve"> asignada a FEDEUCO, (</w:t>
      </w:r>
      <w:r w:rsidR="0056102E">
        <w:rPr>
          <w:rFonts w:ascii="Arial" w:hAnsi="Arial" w:cs="Arial"/>
          <w:sz w:val="24"/>
          <w:szCs w:val="24"/>
          <w:lang w:val="es-US"/>
        </w:rPr>
        <w:t>Ingr</w:t>
      </w:r>
      <w:r w:rsidRPr="0056102E">
        <w:rPr>
          <w:rFonts w:ascii="Arial" w:hAnsi="Arial" w:cs="Arial"/>
          <w:sz w:val="24"/>
          <w:szCs w:val="24"/>
          <w:lang w:val="es-US"/>
        </w:rPr>
        <w:t xml:space="preserve">esar a la pestaña Mi </w:t>
      </w:r>
      <w:r w:rsidR="0056102E">
        <w:rPr>
          <w:rFonts w:ascii="Arial" w:hAnsi="Arial" w:cs="Arial"/>
          <w:sz w:val="24"/>
          <w:szCs w:val="24"/>
          <w:lang w:val="es-US"/>
        </w:rPr>
        <w:t>c</w:t>
      </w:r>
      <w:r w:rsidRPr="0056102E">
        <w:rPr>
          <w:rFonts w:ascii="Arial" w:hAnsi="Arial" w:cs="Arial"/>
          <w:sz w:val="24"/>
          <w:szCs w:val="24"/>
          <w:lang w:val="es-US"/>
        </w:rPr>
        <w:t xml:space="preserve">uenta, </w:t>
      </w:r>
      <w:r w:rsidR="0056102E">
        <w:rPr>
          <w:rFonts w:ascii="Arial" w:hAnsi="Arial" w:cs="Arial"/>
          <w:sz w:val="24"/>
          <w:szCs w:val="24"/>
          <w:lang w:val="es-US"/>
        </w:rPr>
        <w:t>M</w:t>
      </w:r>
      <w:r w:rsidRPr="0056102E">
        <w:rPr>
          <w:rFonts w:ascii="Arial" w:hAnsi="Arial" w:cs="Arial"/>
          <w:sz w:val="24"/>
          <w:szCs w:val="24"/>
          <w:lang w:val="es-US"/>
        </w:rPr>
        <w:t xml:space="preserve">is solicitudes, </w:t>
      </w:r>
      <w:r w:rsidR="0056102E">
        <w:rPr>
          <w:rFonts w:ascii="Arial" w:hAnsi="Arial" w:cs="Arial"/>
          <w:sz w:val="24"/>
          <w:szCs w:val="24"/>
          <w:lang w:val="es-US"/>
        </w:rPr>
        <w:t>N</w:t>
      </w:r>
      <w:r w:rsidRPr="0056102E">
        <w:rPr>
          <w:rFonts w:ascii="Arial" w:hAnsi="Arial" w:cs="Arial"/>
          <w:sz w:val="24"/>
          <w:szCs w:val="24"/>
          <w:lang w:val="es-US"/>
        </w:rPr>
        <w:t xml:space="preserve">ueva solicitud, </w:t>
      </w:r>
      <w:r w:rsidR="0056102E">
        <w:rPr>
          <w:rFonts w:ascii="Arial" w:hAnsi="Arial" w:cs="Arial"/>
          <w:sz w:val="24"/>
          <w:szCs w:val="24"/>
          <w:lang w:val="es-US"/>
        </w:rPr>
        <w:t>T</w:t>
      </w:r>
      <w:r w:rsidRPr="0056102E">
        <w:rPr>
          <w:rFonts w:ascii="Arial" w:hAnsi="Arial" w:cs="Arial"/>
          <w:sz w:val="24"/>
          <w:szCs w:val="24"/>
          <w:lang w:val="es-US"/>
        </w:rPr>
        <w:t>ipo de solicitud (otras solicitudes)</w:t>
      </w:r>
      <w:r w:rsidR="0056102E">
        <w:rPr>
          <w:rFonts w:ascii="Arial" w:hAnsi="Arial" w:cs="Arial"/>
          <w:sz w:val="24"/>
          <w:szCs w:val="24"/>
          <w:lang w:val="es-US"/>
        </w:rPr>
        <w:t>.  Se debe describir el</w:t>
      </w:r>
      <w:r w:rsidR="00AB7C94" w:rsidRPr="0056102E">
        <w:rPr>
          <w:rFonts w:ascii="Arial" w:hAnsi="Arial" w:cs="Arial"/>
          <w:sz w:val="24"/>
          <w:szCs w:val="24"/>
          <w:lang w:val="es-US"/>
        </w:rPr>
        <w:t xml:space="preserve"> motivo del retiro de la línea y el número de celular,</w:t>
      </w:r>
      <w:r w:rsidR="0056102E">
        <w:rPr>
          <w:rFonts w:ascii="Arial" w:hAnsi="Arial" w:cs="Arial"/>
          <w:sz w:val="24"/>
          <w:szCs w:val="24"/>
          <w:lang w:val="es-US"/>
        </w:rPr>
        <w:t xml:space="preserve"> por </w:t>
      </w:r>
      <w:r w:rsidR="00443827">
        <w:rPr>
          <w:rFonts w:ascii="Arial" w:hAnsi="Arial" w:cs="Arial"/>
          <w:sz w:val="24"/>
          <w:szCs w:val="24"/>
          <w:lang w:val="es-US"/>
        </w:rPr>
        <w:t>último,</w:t>
      </w:r>
      <w:r w:rsidR="0056102E">
        <w:rPr>
          <w:rFonts w:ascii="Arial" w:hAnsi="Arial" w:cs="Arial"/>
          <w:sz w:val="24"/>
          <w:szCs w:val="24"/>
          <w:lang w:val="es-US"/>
        </w:rPr>
        <w:t xml:space="preserve"> se da </w:t>
      </w:r>
      <w:r w:rsidR="00443827">
        <w:rPr>
          <w:rFonts w:ascii="Arial" w:hAnsi="Arial" w:cs="Arial"/>
          <w:sz w:val="24"/>
          <w:szCs w:val="24"/>
          <w:lang w:val="es-US"/>
        </w:rPr>
        <w:t>clic</w:t>
      </w:r>
      <w:r w:rsidR="0056102E">
        <w:rPr>
          <w:rFonts w:ascii="Arial" w:hAnsi="Arial" w:cs="Arial"/>
          <w:sz w:val="24"/>
          <w:szCs w:val="24"/>
          <w:lang w:val="es-US"/>
        </w:rPr>
        <w:t xml:space="preserve"> en E</w:t>
      </w:r>
      <w:r w:rsidR="00AB7C94" w:rsidRPr="0056102E">
        <w:rPr>
          <w:rFonts w:ascii="Arial" w:hAnsi="Arial" w:cs="Arial"/>
          <w:sz w:val="24"/>
          <w:szCs w:val="24"/>
          <w:lang w:val="es-US"/>
        </w:rPr>
        <w:t>nviar.</w:t>
      </w:r>
    </w:p>
    <w:p w:rsidR="0056102E" w:rsidRPr="0056102E" w:rsidRDefault="0056102E" w:rsidP="0056102E">
      <w:pPr>
        <w:pStyle w:val="Prrafodelista"/>
        <w:rPr>
          <w:rFonts w:ascii="Arial" w:hAnsi="Arial" w:cs="Arial"/>
          <w:sz w:val="24"/>
          <w:szCs w:val="24"/>
          <w:lang w:val="es-US"/>
        </w:rPr>
      </w:pPr>
    </w:p>
    <w:p w:rsidR="007F6EE8" w:rsidRPr="0056102E" w:rsidRDefault="00AB7C94" w:rsidP="0056102E">
      <w:pPr>
        <w:pStyle w:val="Prrafodelista"/>
        <w:jc w:val="both"/>
        <w:rPr>
          <w:rFonts w:ascii="Arial" w:hAnsi="Arial" w:cs="Arial"/>
          <w:sz w:val="24"/>
          <w:szCs w:val="24"/>
          <w:lang w:val="es-US"/>
        </w:rPr>
      </w:pPr>
      <w:r w:rsidRPr="0056102E">
        <w:rPr>
          <w:rFonts w:ascii="Arial" w:hAnsi="Arial" w:cs="Arial"/>
          <w:sz w:val="24"/>
          <w:szCs w:val="24"/>
          <w:lang w:val="es-US"/>
        </w:rPr>
        <w:t>Normalmente las</w:t>
      </w:r>
      <w:r w:rsidR="0056102E">
        <w:rPr>
          <w:rFonts w:ascii="Arial" w:hAnsi="Arial" w:cs="Arial"/>
          <w:sz w:val="24"/>
          <w:szCs w:val="24"/>
          <w:lang w:val="es-US"/>
        </w:rPr>
        <w:t xml:space="preserve"> desactivaciones</w:t>
      </w:r>
      <w:r w:rsidRPr="0056102E">
        <w:rPr>
          <w:rFonts w:ascii="Arial" w:hAnsi="Arial" w:cs="Arial"/>
          <w:sz w:val="24"/>
          <w:szCs w:val="24"/>
          <w:lang w:val="es-US"/>
        </w:rPr>
        <w:t xml:space="preserve"> quedan efectivas al corte </w:t>
      </w:r>
      <w:r w:rsidR="0056102E">
        <w:rPr>
          <w:rFonts w:ascii="Arial" w:hAnsi="Arial" w:cs="Arial"/>
          <w:sz w:val="24"/>
          <w:szCs w:val="24"/>
          <w:lang w:val="es-US"/>
        </w:rPr>
        <w:t xml:space="preserve">de mes </w:t>
      </w:r>
      <w:r w:rsidRPr="0056102E">
        <w:rPr>
          <w:rFonts w:ascii="Arial" w:hAnsi="Arial" w:cs="Arial"/>
          <w:sz w:val="24"/>
          <w:szCs w:val="24"/>
          <w:lang w:val="es-US"/>
        </w:rPr>
        <w:t>más próximo (14 de cada mes)</w:t>
      </w:r>
      <w:r w:rsidR="0056102E">
        <w:rPr>
          <w:rFonts w:ascii="Arial" w:hAnsi="Arial" w:cs="Arial"/>
          <w:sz w:val="24"/>
          <w:szCs w:val="24"/>
          <w:lang w:val="es-US"/>
        </w:rPr>
        <w:t xml:space="preserve">, por lo que se sugiere al solicitante realizar la </w:t>
      </w:r>
      <w:r w:rsidR="00443827">
        <w:rPr>
          <w:rFonts w:ascii="Arial" w:hAnsi="Arial" w:cs="Arial"/>
          <w:sz w:val="24"/>
          <w:szCs w:val="24"/>
          <w:lang w:val="es-US"/>
        </w:rPr>
        <w:t xml:space="preserve">desactivación </w:t>
      </w:r>
      <w:r w:rsidR="00443827" w:rsidRPr="0056102E">
        <w:rPr>
          <w:rFonts w:ascii="Arial" w:hAnsi="Arial" w:cs="Arial"/>
          <w:sz w:val="24"/>
          <w:szCs w:val="24"/>
          <w:lang w:val="es-US"/>
        </w:rPr>
        <w:t>8</w:t>
      </w:r>
      <w:r w:rsidRPr="0056102E">
        <w:rPr>
          <w:rFonts w:ascii="Arial" w:hAnsi="Arial" w:cs="Arial"/>
          <w:sz w:val="24"/>
          <w:szCs w:val="24"/>
          <w:lang w:val="es-US"/>
        </w:rPr>
        <w:t xml:space="preserve"> días antes del corte</w:t>
      </w:r>
      <w:r w:rsidR="0056102E">
        <w:rPr>
          <w:rFonts w:ascii="Arial" w:hAnsi="Arial" w:cs="Arial"/>
          <w:sz w:val="24"/>
          <w:szCs w:val="24"/>
          <w:lang w:val="es-US"/>
        </w:rPr>
        <w:t xml:space="preserve"> establecido.</w:t>
      </w:r>
      <w:r w:rsidRPr="0056102E">
        <w:rPr>
          <w:rFonts w:ascii="Arial" w:hAnsi="Arial" w:cs="Arial"/>
          <w:sz w:val="24"/>
          <w:szCs w:val="24"/>
          <w:lang w:val="es-US"/>
        </w:rPr>
        <w:t xml:space="preserve">  </w:t>
      </w:r>
    </w:p>
    <w:p w:rsidR="007F6EE8" w:rsidRDefault="007F6EE8" w:rsidP="00AB7C94">
      <w:pPr>
        <w:pStyle w:val="Prrafodelista"/>
        <w:jc w:val="both"/>
        <w:rPr>
          <w:rFonts w:ascii="Arial" w:hAnsi="Arial" w:cs="Arial"/>
          <w:sz w:val="24"/>
          <w:szCs w:val="24"/>
          <w:lang w:val="es-US"/>
        </w:rPr>
      </w:pPr>
    </w:p>
    <w:p w:rsidR="007F6EE8" w:rsidRDefault="007F6EE8" w:rsidP="004F48A4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s-US"/>
        </w:rPr>
      </w:pPr>
      <w:r w:rsidRPr="00AB7C94">
        <w:rPr>
          <w:rFonts w:ascii="Arial" w:hAnsi="Arial" w:cs="Arial"/>
          <w:sz w:val="24"/>
          <w:szCs w:val="24"/>
          <w:lang w:val="es-US"/>
        </w:rPr>
        <w:t xml:space="preserve">FIN DEL PROCESO: </w:t>
      </w:r>
      <w:r w:rsidR="00AB7C94">
        <w:rPr>
          <w:rFonts w:ascii="Arial" w:hAnsi="Arial" w:cs="Arial"/>
          <w:sz w:val="24"/>
          <w:szCs w:val="24"/>
          <w:lang w:val="es-US"/>
        </w:rPr>
        <w:t>Se recibe respuesta por parte del asesor</w:t>
      </w:r>
      <w:r w:rsidR="009A2828">
        <w:rPr>
          <w:rFonts w:ascii="Arial" w:hAnsi="Arial" w:cs="Arial"/>
          <w:sz w:val="24"/>
          <w:szCs w:val="24"/>
          <w:lang w:val="es-US"/>
        </w:rPr>
        <w:t xml:space="preserve"> de Claro, indicando la</w:t>
      </w:r>
      <w:r w:rsidR="00AB7C94">
        <w:rPr>
          <w:rFonts w:ascii="Arial" w:hAnsi="Arial" w:cs="Arial"/>
          <w:sz w:val="24"/>
          <w:szCs w:val="24"/>
          <w:lang w:val="es-US"/>
        </w:rPr>
        <w:t xml:space="preserve"> fecha exacta </w:t>
      </w:r>
      <w:r w:rsidR="009A2828">
        <w:rPr>
          <w:rFonts w:ascii="Arial" w:hAnsi="Arial" w:cs="Arial"/>
          <w:sz w:val="24"/>
          <w:szCs w:val="24"/>
          <w:lang w:val="es-US"/>
        </w:rPr>
        <w:t>de la desactivación de la línea</w:t>
      </w:r>
      <w:r w:rsidR="00AB7C94">
        <w:rPr>
          <w:rFonts w:ascii="Arial" w:hAnsi="Arial" w:cs="Arial"/>
          <w:sz w:val="24"/>
          <w:szCs w:val="24"/>
          <w:lang w:val="es-US"/>
        </w:rPr>
        <w:t>.</w:t>
      </w:r>
      <w:r w:rsidR="009A2828">
        <w:rPr>
          <w:rFonts w:ascii="Arial" w:hAnsi="Arial" w:cs="Arial"/>
          <w:sz w:val="24"/>
          <w:szCs w:val="24"/>
          <w:lang w:val="es-US"/>
        </w:rPr>
        <w:t xml:space="preserve">   Se comunica al solicitante la respuesta recibida.</w:t>
      </w:r>
    </w:p>
    <w:p w:rsidR="009A2828" w:rsidRDefault="009A2828" w:rsidP="009A2828">
      <w:pPr>
        <w:pStyle w:val="Prrafodelista"/>
        <w:jc w:val="both"/>
        <w:rPr>
          <w:rFonts w:ascii="Arial" w:hAnsi="Arial" w:cs="Arial"/>
          <w:sz w:val="24"/>
          <w:szCs w:val="24"/>
          <w:lang w:val="es-US"/>
        </w:rPr>
      </w:pPr>
    </w:p>
    <w:p w:rsidR="009A2828" w:rsidRPr="007F6EE8" w:rsidRDefault="009A2828" w:rsidP="009A2828">
      <w:pPr>
        <w:pStyle w:val="Prrafodelista"/>
        <w:jc w:val="both"/>
        <w:rPr>
          <w:rFonts w:ascii="Arial" w:hAnsi="Arial" w:cs="Arial"/>
          <w:sz w:val="24"/>
          <w:szCs w:val="24"/>
          <w:lang w:val="es-US"/>
        </w:rPr>
      </w:pPr>
      <w:r>
        <w:rPr>
          <w:rFonts w:ascii="Arial" w:hAnsi="Arial" w:cs="Arial"/>
          <w:sz w:val="24"/>
          <w:szCs w:val="24"/>
          <w:lang w:val="es-US"/>
        </w:rPr>
        <w:t>Es importante verificar en la facturación posterior a la fecha de desactivación, que el valor cobrado sea 0, de lo contrario se debe hacer un requerimiento a Claro, para realizar la devolución del dinero.</w:t>
      </w:r>
    </w:p>
    <w:p w:rsidR="007F6EE8" w:rsidRPr="007F6EE8" w:rsidRDefault="007F6EE8" w:rsidP="00AB7C94">
      <w:pPr>
        <w:jc w:val="both"/>
        <w:rPr>
          <w:rFonts w:ascii="Arial" w:hAnsi="Arial" w:cs="Arial"/>
          <w:sz w:val="24"/>
          <w:szCs w:val="24"/>
          <w:lang w:val="es-US"/>
        </w:rPr>
      </w:pPr>
    </w:p>
    <w:sectPr w:rsidR="007F6EE8" w:rsidRPr="007F6E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E59"/>
    <w:multiLevelType w:val="hybridMultilevel"/>
    <w:tmpl w:val="8D14BA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445D3"/>
    <w:multiLevelType w:val="hybridMultilevel"/>
    <w:tmpl w:val="8D14BA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75928"/>
    <w:multiLevelType w:val="hybridMultilevel"/>
    <w:tmpl w:val="8D14BA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E8"/>
    <w:rsid w:val="00027642"/>
    <w:rsid w:val="00043A01"/>
    <w:rsid w:val="000573D9"/>
    <w:rsid w:val="000821CF"/>
    <w:rsid w:val="000A2597"/>
    <w:rsid w:val="000B4AE5"/>
    <w:rsid w:val="000F5CFE"/>
    <w:rsid w:val="00157D67"/>
    <w:rsid w:val="00183954"/>
    <w:rsid w:val="00190052"/>
    <w:rsid w:val="001C0DBB"/>
    <w:rsid w:val="001C3247"/>
    <w:rsid w:val="00203C23"/>
    <w:rsid w:val="00225833"/>
    <w:rsid w:val="00247EB9"/>
    <w:rsid w:val="00254493"/>
    <w:rsid w:val="00284D17"/>
    <w:rsid w:val="00284FA0"/>
    <w:rsid w:val="002A51F4"/>
    <w:rsid w:val="002B54F0"/>
    <w:rsid w:val="002E6287"/>
    <w:rsid w:val="002F1E3E"/>
    <w:rsid w:val="002F5F24"/>
    <w:rsid w:val="00314A52"/>
    <w:rsid w:val="003374B6"/>
    <w:rsid w:val="0034323C"/>
    <w:rsid w:val="003614F2"/>
    <w:rsid w:val="0037367C"/>
    <w:rsid w:val="0039411E"/>
    <w:rsid w:val="003B7611"/>
    <w:rsid w:val="00411F2A"/>
    <w:rsid w:val="00443827"/>
    <w:rsid w:val="004511F8"/>
    <w:rsid w:val="00455589"/>
    <w:rsid w:val="004579D6"/>
    <w:rsid w:val="004728FD"/>
    <w:rsid w:val="00496FDC"/>
    <w:rsid w:val="004A227F"/>
    <w:rsid w:val="004E29CF"/>
    <w:rsid w:val="004E64E6"/>
    <w:rsid w:val="004F48A4"/>
    <w:rsid w:val="004F6A5E"/>
    <w:rsid w:val="005004FA"/>
    <w:rsid w:val="00525612"/>
    <w:rsid w:val="0056102E"/>
    <w:rsid w:val="00565B03"/>
    <w:rsid w:val="005B3F72"/>
    <w:rsid w:val="005F71FE"/>
    <w:rsid w:val="006100B7"/>
    <w:rsid w:val="0062105B"/>
    <w:rsid w:val="006254CB"/>
    <w:rsid w:val="006305DE"/>
    <w:rsid w:val="00692535"/>
    <w:rsid w:val="006974C9"/>
    <w:rsid w:val="006E3886"/>
    <w:rsid w:val="006F0BF8"/>
    <w:rsid w:val="006F6D49"/>
    <w:rsid w:val="006F7CEC"/>
    <w:rsid w:val="007004C9"/>
    <w:rsid w:val="00711944"/>
    <w:rsid w:val="00747146"/>
    <w:rsid w:val="00761CED"/>
    <w:rsid w:val="00787F7E"/>
    <w:rsid w:val="0079023C"/>
    <w:rsid w:val="00795AE8"/>
    <w:rsid w:val="007C1A00"/>
    <w:rsid w:val="007F481A"/>
    <w:rsid w:val="007F6EE8"/>
    <w:rsid w:val="00826B24"/>
    <w:rsid w:val="00872D7E"/>
    <w:rsid w:val="00873C15"/>
    <w:rsid w:val="008806AB"/>
    <w:rsid w:val="00893C84"/>
    <w:rsid w:val="008C72FE"/>
    <w:rsid w:val="0094042C"/>
    <w:rsid w:val="0097699A"/>
    <w:rsid w:val="00987711"/>
    <w:rsid w:val="009A24F3"/>
    <w:rsid w:val="009A2828"/>
    <w:rsid w:val="009A3C96"/>
    <w:rsid w:val="009C480E"/>
    <w:rsid w:val="00A16E1D"/>
    <w:rsid w:val="00AA6DC9"/>
    <w:rsid w:val="00AB7C94"/>
    <w:rsid w:val="00B30B4F"/>
    <w:rsid w:val="00B37C41"/>
    <w:rsid w:val="00B427D0"/>
    <w:rsid w:val="00B43101"/>
    <w:rsid w:val="00B80907"/>
    <w:rsid w:val="00B8566B"/>
    <w:rsid w:val="00B86CE3"/>
    <w:rsid w:val="00BA593B"/>
    <w:rsid w:val="00C10D35"/>
    <w:rsid w:val="00C33BFC"/>
    <w:rsid w:val="00C94D11"/>
    <w:rsid w:val="00CA1AED"/>
    <w:rsid w:val="00CC3F76"/>
    <w:rsid w:val="00CD5594"/>
    <w:rsid w:val="00D42C33"/>
    <w:rsid w:val="00D47BDF"/>
    <w:rsid w:val="00D57384"/>
    <w:rsid w:val="00D95CB3"/>
    <w:rsid w:val="00DE77E7"/>
    <w:rsid w:val="00E12DBF"/>
    <w:rsid w:val="00E26C13"/>
    <w:rsid w:val="00E34D68"/>
    <w:rsid w:val="00E54E48"/>
    <w:rsid w:val="00EB7544"/>
    <w:rsid w:val="00EC6E28"/>
    <w:rsid w:val="00F1111C"/>
    <w:rsid w:val="00F26548"/>
    <w:rsid w:val="00F3004E"/>
    <w:rsid w:val="00F3716C"/>
    <w:rsid w:val="00F90979"/>
    <w:rsid w:val="00FD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2A445"/>
  <w15:chartTrackingRefBased/>
  <w15:docId w15:val="{30566612-A16B-4C05-B560-19DA1B4B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F6EE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F6E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claroempresas.claro.com.c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deuco.com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deuco.com.c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430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FedeUCO</dc:creator>
  <cp:keywords/>
  <dc:description/>
  <cp:lastModifiedBy>Magda Yanet Arias</cp:lastModifiedBy>
  <cp:revision>20</cp:revision>
  <dcterms:created xsi:type="dcterms:W3CDTF">2019-05-23T17:01:00Z</dcterms:created>
  <dcterms:modified xsi:type="dcterms:W3CDTF">2019-05-23T17:39:00Z</dcterms:modified>
</cp:coreProperties>
</file>